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27" w:rsidRDefault="00CD6B27" w:rsidP="00CD6B27">
      <w:pPr>
        <w:pStyle w:val="Heading1"/>
        <w:numPr>
          <w:ilvl w:val="0"/>
          <w:numId w:val="1"/>
        </w:numPr>
        <w:jc w:val="center"/>
        <w:rPr>
          <w:b w:val="0"/>
          <w:sz w:val="24"/>
        </w:rPr>
      </w:pPr>
      <w:bookmarkStart w:id="0" w:name="_GoBack"/>
      <w:bookmarkEnd w:id="0"/>
      <w:r>
        <w:rPr>
          <w:b w:val="0"/>
          <w:bCs w:val="0"/>
          <w:noProof/>
          <w:sz w:val="24"/>
          <w:lang w:eastAsia="en-US"/>
        </w:rPr>
        <w:drawing>
          <wp:anchor distT="0" distB="0" distL="114935" distR="114935" simplePos="0" relativeHeight="251661312" behindDoc="0" locked="0" layoutInCell="1" allowOverlap="1">
            <wp:simplePos x="0" y="0"/>
            <wp:positionH relativeFrom="column">
              <wp:posOffset>-14817</wp:posOffset>
            </wp:positionH>
            <wp:positionV relativeFrom="paragraph">
              <wp:posOffset>-42334</wp:posOffset>
            </wp:positionV>
            <wp:extent cx="647912" cy="101600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12" cy="1016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</w:t>
      </w:r>
      <w:r>
        <w:rPr>
          <w:sz w:val="24"/>
          <w:lang w:val="id-ID"/>
        </w:rPr>
        <w:t xml:space="preserve">  </w:t>
      </w:r>
      <w:r>
        <w:rPr>
          <w:sz w:val="24"/>
        </w:rPr>
        <w:t xml:space="preserve">  </w:t>
      </w:r>
      <w:r>
        <w:rPr>
          <w:b w:val="0"/>
          <w:sz w:val="24"/>
        </w:rPr>
        <w:t>PEMERINTAH KOTA YOGYAKARTA</w:t>
      </w:r>
    </w:p>
    <w:p w:rsidR="00CD6B27" w:rsidRPr="006D1B38" w:rsidRDefault="00CD6B27" w:rsidP="00CD6B27">
      <w:pPr>
        <w:pStyle w:val="Heading1"/>
        <w:numPr>
          <w:ilvl w:val="1"/>
          <w:numId w:val="1"/>
        </w:numPr>
        <w:jc w:val="center"/>
        <w:rPr>
          <w:b w:val="0"/>
          <w:szCs w:val="28"/>
        </w:rPr>
      </w:pPr>
      <w:r w:rsidRPr="006D1B38">
        <w:rPr>
          <w:b w:val="0"/>
          <w:i/>
          <w:szCs w:val="28"/>
        </w:rPr>
        <w:t xml:space="preserve">     </w:t>
      </w:r>
      <w:r w:rsidRPr="006D1B38">
        <w:rPr>
          <w:b w:val="0"/>
          <w:szCs w:val="28"/>
        </w:rPr>
        <w:t>BADAN KEPEGAWAIAN</w:t>
      </w:r>
      <w:r w:rsidRPr="006D1B38">
        <w:rPr>
          <w:b w:val="0"/>
          <w:szCs w:val="28"/>
          <w:lang w:val="id-ID"/>
        </w:rPr>
        <w:t>, PENDIDIKAN DAN PELATIHAN</w:t>
      </w:r>
    </w:p>
    <w:p w:rsidR="00CD6B27" w:rsidRDefault="00CD6B27" w:rsidP="00CD6B27">
      <w:pPr>
        <w:pStyle w:val="Heading2"/>
        <w:numPr>
          <w:ilvl w:val="1"/>
          <w:numId w:val="1"/>
        </w:numPr>
        <w:jc w:val="center"/>
        <w:rPr>
          <w:b w:val="0"/>
          <w:sz w:val="20"/>
          <w:szCs w:val="20"/>
        </w:rPr>
      </w:pPr>
      <w:r w:rsidRPr="006D1B38">
        <w:rPr>
          <w:b w:val="0"/>
          <w:sz w:val="20"/>
          <w:szCs w:val="20"/>
        </w:rPr>
        <w:t xml:space="preserve"> Jl. Kenari No. 56 Yogyakarta Kode Pos : 55165, Telp. (0274) 515865, 515866, 562682</w:t>
      </w:r>
    </w:p>
    <w:p w:rsidR="00CD6B27" w:rsidRDefault="00CD6B27" w:rsidP="00CD6B27">
      <w:pPr>
        <w:pStyle w:val="NoSpacing"/>
        <w:jc w:val="center"/>
        <w:rPr>
          <w:rFonts w:ascii="Times New Roman" w:hAnsi="Times New Roman"/>
          <w:caps/>
          <w:sz w:val="20"/>
          <w:szCs w:val="20"/>
          <w:lang w:val="id-ID"/>
        </w:rPr>
      </w:pPr>
      <w:r>
        <w:rPr>
          <w:rFonts w:ascii="Times New Roman" w:hAnsi="Times New Roman"/>
          <w:caps/>
          <w:sz w:val="20"/>
          <w:szCs w:val="20"/>
          <w:lang w:val="id-ID"/>
        </w:rPr>
        <w:t xml:space="preserve">               </w:t>
      </w:r>
      <w:r>
        <w:rPr>
          <w:rFonts w:ascii="Times New Roman" w:hAnsi="Times New Roman"/>
          <w:caps/>
          <w:sz w:val="20"/>
          <w:szCs w:val="20"/>
          <w:lang w:val="de-DE"/>
        </w:rPr>
        <w:t>E mail</w:t>
      </w:r>
      <w:r>
        <w:rPr>
          <w:rFonts w:ascii="Times New Roman" w:hAnsi="Times New Roman"/>
          <w:sz w:val="20"/>
          <w:szCs w:val="20"/>
          <w:lang w:val="de-DE"/>
        </w:rPr>
        <w:t xml:space="preserve"> : </w:t>
      </w:r>
      <w:hyperlink r:id="rId7" w:history="1">
        <w:r w:rsidRPr="0007403C">
          <w:rPr>
            <w:rStyle w:val="Hyperlink"/>
            <w:sz w:val="20"/>
            <w:szCs w:val="20"/>
            <w:lang w:val="de-DE"/>
          </w:rPr>
          <w:t>kepegawaian</w:t>
        </w:r>
        <w:r w:rsidRPr="0007403C">
          <w:rPr>
            <w:rStyle w:val="Hyperlink"/>
            <w:sz w:val="20"/>
            <w:szCs w:val="20"/>
            <w:lang w:val="id-ID"/>
          </w:rPr>
          <w:t>diklat</w:t>
        </w:r>
        <w:r w:rsidRPr="0007403C">
          <w:rPr>
            <w:rStyle w:val="Hyperlink"/>
            <w:sz w:val="20"/>
            <w:szCs w:val="20"/>
            <w:lang w:val="de-DE"/>
          </w:rPr>
          <w:t>@jogjakota.go.id</w:t>
        </w:r>
      </w:hyperlink>
      <w:r>
        <w:rPr>
          <w:rFonts w:ascii="Times New Roman" w:hAnsi="Times New Roman"/>
          <w:sz w:val="20"/>
          <w:szCs w:val="20"/>
          <w:lang w:val="de-DE"/>
        </w:rPr>
        <w:t xml:space="preserve">  </w:t>
      </w:r>
    </w:p>
    <w:p w:rsidR="00CD6B27" w:rsidRDefault="00CD6B27" w:rsidP="00CD6B27">
      <w:pPr>
        <w:pStyle w:val="NoSpacing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 xml:space="preserve">             </w:t>
      </w:r>
      <w:r>
        <w:rPr>
          <w:rFonts w:ascii="Times New Roman" w:hAnsi="Times New Roman"/>
          <w:sz w:val="20"/>
          <w:szCs w:val="20"/>
        </w:rPr>
        <w:t xml:space="preserve">HOT LINE SMS : 08122780001, 2740  HOT LINE E MAIL : </w:t>
      </w:r>
      <w:hyperlink r:id="rId8" w:history="1">
        <w:r>
          <w:rPr>
            <w:rStyle w:val="Hyperlink"/>
            <w:sz w:val="20"/>
            <w:szCs w:val="20"/>
          </w:rPr>
          <w:t>upik@jogjakota.go.id</w:t>
        </w:r>
      </w:hyperlink>
    </w:p>
    <w:p w:rsidR="00CD6B27" w:rsidRDefault="00CD6B27" w:rsidP="00CD6B27">
      <w:pPr>
        <w:pStyle w:val="NoSpacing"/>
        <w:jc w:val="center"/>
        <w:rPr>
          <w:rFonts w:ascii="Times New Roman" w:hAnsi="Times New Roman"/>
          <w:sz w:val="20"/>
          <w:szCs w:val="20"/>
          <w:u w:val="single"/>
          <w:lang w:val="de-DE"/>
        </w:rPr>
      </w:pPr>
      <w:r>
        <w:rPr>
          <w:rFonts w:ascii="Times New Roman" w:hAnsi="Times New Roman"/>
          <w:caps/>
          <w:sz w:val="20"/>
          <w:szCs w:val="20"/>
          <w:lang w:val="id-ID"/>
        </w:rPr>
        <w:t xml:space="preserve">  </w:t>
      </w:r>
      <w:r>
        <w:rPr>
          <w:rFonts w:ascii="Times New Roman" w:hAnsi="Times New Roman"/>
          <w:caps/>
          <w:sz w:val="20"/>
          <w:szCs w:val="20"/>
          <w:lang w:val="de-DE"/>
        </w:rPr>
        <w:t xml:space="preserve">WEB SITE : </w:t>
      </w:r>
      <w:hyperlink r:id="rId9" w:history="1">
        <w:r>
          <w:rPr>
            <w:rStyle w:val="Hyperlink"/>
            <w:sz w:val="20"/>
            <w:szCs w:val="20"/>
            <w:lang w:val="de-DE"/>
          </w:rPr>
          <w:t>www.jogjakota.go.id</w:t>
        </w:r>
      </w:hyperlink>
    </w:p>
    <w:p w:rsidR="00CD6B27" w:rsidRDefault="00CD6B27" w:rsidP="00CD6B27">
      <w:pPr>
        <w:pStyle w:val="NoSpacing"/>
        <w:jc w:val="center"/>
        <w:rPr>
          <w:sz w:val="10"/>
          <w:szCs w:val="10"/>
          <w:u w:val="single"/>
          <w:lang w:val="de-DE"/>
        </w:rPr>
      </w:pPr>
    </w:p>
    <w:p w:rsidR="00CD6B27" w:rsidRDefault="00356098" w:rsidP="00CD6B27">
      <w:pPr>
        <w:pStyle w:val="NoSpacing"/>
        <w:ind w:left="1134" w:hanging="708"/>
        <w:jc w:val="center"/>
        <w:rPr>
          <w:rFonts w:ascii="Arial" w:hAnsi="Arial" w:cs="Arial"/>
          <w:b/>
          <w:bCs/>
          <w:sz w:val="24"/>
          <w:szCs w:val="24"/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-719455</wp:posOffset>
                </wp:positionH>
                <wp:positionV relativeFrom="paragraph">
                  <wp:posOffset>21590</wp:posOffset>
                </wp:positionV>
                <wp:extent cx="7096125" cy="0"/>
                <wp:effectExtent l="33020" t="32385" r="33655" b="3429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96125" cy="0"/>
                        </a:xfrm>
                        <a:prstGeom prst="line">
                          <a:avLst/>
                        </a:prstGeom>
                        <a:noFill/>
                        <a:ln w="5724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65pt,1.7pt" to="502.1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Ma0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pDZ3rjCgio1M6G2uhZvZitpt8dUrpqiTrwyPD1YiAtCxnJm5SwcQbw9/1nzSCGHL2ObTo3&#10;tguQ0AB0jmpc7mrws0cUDp/SxSybTDGigy8hxZBorPOfuO5QMEosgXMEJqet84EIKYaQcI/SGyFl&#10;FFsq1Jd4+jTJ05jhtBQseEOcs4d9JS06kTAv8YtlgecxzOqjYhGt5YStb7YnQl5tuF2qgAe1AJ+b&#10;dR2IH4t0sZ6v5/kon8zWozyt69HHTZWPZpvsaVp/qKuqzn4GalletIIxrgK7YTiz/O/Evz2T61jd&#10;x/Peh+QtemwYkB3+kXQUM+h3nYS9ZpedHUSGeYzBt7cTBv5xD/bjC1/9AgAA//8DAFBLAwQUAAYA&#10;CAAAACEArLoNfN4AAAAJAQAADwAAAGRycy9kb3ducmV2LnhtbEyPwU7DMAyG70i8Q2QkblvSdZqg&#10;NJ0QYogLB7YicfQa01Y0TpVkW+HpybjA0fan399fric7iCP50DvWkM0VCOLGmZ5bDfVuM7sBESKy&#10;wcExafiiAOvq8qLEwrgTv9JxG1uRQjgUqKGLcSykDE1HFsPcjcTp9uG8xZhG30rj8ZTC7SAXSq2k&#10;xZ7Thw5Heuio+dwerIbvp+eNdTv1dhs9yXb1WL+8N7XW11fT/R2ISFP8g+Gsn9ShSk57d2ATxKBh&#10;lmV5nlgN+RLEGVBquQCx/13IqpT/G1Q/AAAA//8DAFBLAQItABQABgAIAAAAIQC2gziS/gAAAOEB&#10;AAATAAAAAAAAAAAAAAAAAAAAAABbQ29udGVudF9UeXBlc10ueG1sUEsBAi0AFAAGAAgAAAAhADj9&#10;If/WAAAAlAEAAAsAAAAAAAAAAAAAAAAALwEAAF9yZWxzLy5yZWxzUEsBAi0AFAAGAAgAAAAhAPm8&#10;xrQSAgAAKQQAAA4AAAAAAAAAAAAAAAAALgIAAGRycy9lMm9Eb2MueG1sUEsBAi0AFAAGAAgAAAAh&#10;AKy6DXzeAAAACQEAAA8AAAAAAAAAAAAAAAAAbAQAAGRycy9kb3ducmV2LnhtbFBLBQYAAAAABAAE&#10;APMAAAB3BQAAAAA=&#10;" strokeweight="1.59mm"/>
            </w:pict>
          </mc:Fallback>
        </mc:AlternateContent>
      </w:r>
    </w:p>
    <w:p w:rsidR="00CD6B27" w:rsidRPr="00CD6B27" w:rsidRDefault="00CD6B27" w:rsidP="00CD6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B27">
        <w:rPr>
          <w:rFonts w:ascii="Times New Roman" w:hAnsi="Times New Roman" w:cs="Times New Roman"/>
          <w:b/>
          <w:bCs/>
          <w:sz w:val="24"/>
          <w:szCs w:val="24"/>
        </w:rPr>
        <w:t>TATA CARA PENGAJUAN KEBERATAN DAN PENANGANAN KEBERATAN</w:t>
      </w:r>
    </w:p>
    <w:p w:rsidR="00CD6B27" w:rsidRPr="00CD6B27" w:rsidRDefault="00CD6B27" w:rsidP="00CD6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B27">
        <w:rPr>
          <w:rFonts w:ascii="Times New Roman" w:hAnsi="Times New Roman" w:cs="Times New Roman"/>
          <w:b/>
          <w:bCs/>
          <w:sz w:val="24"/>
          <w:szCs w:val="24"/>
        </w:rPr>
        <w:t>TERHADAP PELAYANAN INFORMASI DI LINGKUNGAN</w:t>
      </w:r>
    </w:p>
    <w:p w:rsidR="00C954EC" w:rsidRPr="00CD6B27" w:rsidRDefault="00CD6B27" w:rsidP="00CD6B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D6B27">
        <w:rPr>
          <w:rFonts w:ascii="Times New Roman" w:hAnsi="Times New Roman" w:cs="Times New Roman"/>
          <w:b/>
          <w:bCs/>
          <w:sz w:val="24"/>
          <w:szCs w:val="24"/>
        </w:rPr>
        <w:t>BADAN KEPEGAWAIAN, PENDIDIKAN DAN PELATIHAN KOTA YOGYAKARTA</w:t>
      </w:r>
    </w:p>
    <w:p w:rsidR="00CD6B27" w:rsidRPr="00CD6B27" w:rsidRDefault="00CD6B27" w:rsidP="00CD6B2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D6B27" w:rsidRPr="00CD6B27" w:rsidRDefault="00CD6B27" w:rsidP="00CD6B2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D6B27">
        <w:rPr>
          <w:rFonts w:ascii="Times New Roman" w:hAnsi="Times New Roman" w:cs="Times New Roman"/>
          <w:b/>
          <w:bCs/>
          <w:sz w:val="24"/>
          <w:szCs w:val="24"/>
        </w:rPr>
        <w:t>A. Prosedur Pengajuan</w:t>
      </w:r>
    </w:p>
    <w:p w:rsidR="00CD6B27" w:rsidRPr="00CD6B27" w:rsidRDefault="00CD6B27" w:rsidP="00CD6B2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1. Pemohon berhak mengajukan keberatan terhadap pelayanan informasi di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lingkungan Badan Kepegawaian, Pendidikan dan Pelatihan Kota Yogyakarta</w:t>
      </w:r>
    </w:p>
    <w:p w:rsidR="00CD6B27" w:rsidRPr="00CD6B27" w:rsidRDefault="00CD6B27" w:rsidP="00CD6B27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2. Pengajuan keberatan ditujukan kepada Atasan Pejabat Pengelola Dokumentasi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dan Informasi (PPID) Badan Kepegawaian, Pendidikan dan Pelatihan dalam hal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ditemukannya alasan sebagai berikut:</w:t>
      </w:r>
    </w:p>
    <w:p w:rsidR="00CD6B27" w:rsidRPr="00CD6B27" w:rsidRDefault="00CD6B27" w:rsidP="00CD6B2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. P</w:t>
      </w:r>
      <w:r w:rsidRPr="00CD6B27">
        <w:rPr>
          <w:rFonts w:ascii="Times New Roman" w:hAnsi="Times New Roman" w:cs="Times New Roman"/>
          <w:sz w:val="24"/>
          <w:szCs w:val="24"/>
        </w:rPr>
        <w:t>enolakan atas permintaan informasi berdasarkan alasan pengecualian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sesuai ketentuan perundang-undangan;</w:t>
      </w:r>
    </w:p>
    <w:p w:rsidR="00CD6B27" w:rsidRPr="00CD6B27" w:rsidRDefault="00CD6B27" w:rsidP="00CD6B27">
      <w:pPr>
        <w:autoSpaceDE w:val="0"/>
        <w:autoSpaceDN w:val="0"/>
        <w:adjustRightInd w:val="0"/>
        <w:spacing w:after="0" w:line="240" w:lineRule="auto"/>
        <w:ind w:left="567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T</w:t>
      </w:r>
      <w:r w:rsidRPr="00CD6B27">
        <w:rPr>
          <w:rFonts w:ascii="Times New Roman" w:hAnsi="Times New Roman" w:cs="Times New Roman"/>
          <w:sz w:val="24"/>
          <w:szCs w:val="24"/>
        </w:rPr>
        <w:t>idak disediakannya informasi berkala sebagaimana dimaksud dalam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31456">
        <w:rPr>
          <w:rFonts w:ascii="Times New Roman" w:hAnsi="Times New Roman" w:cs="Times New Roman"/>
          <w:sz w:val="24"/>
          <w:szCs w:val="24"/>
        </w:rPr>
        <w:t xml:space="preserve">ketentuan </w:t>
      </w:r>
      <w:r w:rsidRPr="00CD6B27">
        <w:rPr>
          <w:rFonts w:ascii="Times New Roman" w:hAnsi="Times New Roman" w:cs="Times New Roman"/>
          <w:sz w:val="24"/>
          <w:szCs w:val="24"/>
        </w:rPr>
        <w:t>peraturan perundang-undangan;</w:t>
      </w:r>
    </w:p>
    <w:p w:rsidR="00CD6B27" w:rsidRPr="00CD6B27" w:rsidRDefault="00CD6B27" w:rsidP="00CD6B2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c. tidak ditanggapinya permintaan informasi;</w:t>
      </w:r>
    </w:p>
    <w:p w:rsidR="00CD6B27" w:rsidRPr="00CD6B27" w:rsidRDefault="00CD6B27" w:rsidP="00CD6B2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d. permintaan informasi ditanggapi tidak sebagaimana yang diminta;</w:t>
      </w:r>
    </w:p>
    <w:p w:rsidR="00CD6B27" w:rsidRPr="00CD6B27" w:rsidRDefault="00CD6B27" w:rsidP="00CD6B2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e. tidak dipenuhinya permintaan informasi;</w:t>
      </w:r>
    </w:p>
    <w:p w:rsidR="00CD6B27" w:rsidRPr="00CD6B27" w:rsidRDefault="00CD6B27" w:rsidP="00CD6B2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f. pengenaan biaya yang tidak wajar; dan/atau</w:t>
      </w:r>
    </w:p>
    <w:p w:rsidR="00CD6B27" w:rsidRPr="00CD6B27" w:rsidRDefault="00CD6B27" w:rsidP="00CD6B27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g. penyampaian informasi melebihi jangka waktu.</w:t>
      </w:r>
    </w:p>
    <w:p w:rsidR="00CD6B27" w:rsidRDefault="00CD6B27" w:rsidP="00CD6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D6B27" w:rsidRPr="00CD6B27" w:rsidRDefault="00CD6B27" w:rsidP="00CD6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B27">
        <w:rPr>
          <w:rFonts w:ascii="Times New Roman" w:hAnsi="Times New Roman" w:cs="Times New Roman"/>
          <w:b/>
          <w:bCs/>
          <w:sz w:val="24"/>
          <w:szCs w:val="24"/>
        </w:rPr>
        <w:t>B. Registrasi</w:t>
      </w:r>
    </w:p>
    <w:p w:rsidR="00CD6B27" w:rsidRPr="00CD6B27" w:rsidRDefault="00CD6B27" w:rsidP="00D3145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1. Pengajuan keberatan diajukan dalam bentuk permohonan tertulis disertakan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identitas yang jelas dan alasan keberatan dan / atau mengisi formulir pernyataan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keberatan atas permohonan informasi.</w:t>
      </w:r>
    </w:p>
    <w:p w:rsidR="00CD6B27" w:rsidRPr="00CD6B27" w:rsidRDefault="00CD6B27" w:rsidP="00D3145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2. Petugas Informasi wajib mencatat pengajuan keberatan dalam register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Keberatan dan meneruskannya kepada atasan PPID dalam waktu selambatlambatnya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2 (dua) hari kerja sejak permohonan diajukan.</w:t>
      </w:r>
    </w:p>
    <w:p w:rsidR="00CD6B27" w:rsidRPr="00CD6B27" w:rsidRDefault="00CD6B27" w:rsidP="00D31456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3. Pastikan Pemohon mendapatkan tanda bukti permohonan keberatan.</w:t>
      </w:r>
    </w:p>
    <w:p w:rsidR="00CD6B27" w:rsidRPr="00CD6B27" w:rsidRDefault="00CD6B27" w:rsidP="00CD6B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CD6B27">
        <w:rPr>
          <w:rFonts w:ascii="Times New Roman" w:hAnsi="Times New Roman" w:cs="Times New Roman"/>
          <w:b/>
          <w:bCs/>
          <w:sz w:val="24"/>
          <w:szCs w:val="24"/>
        </w:rPr>
        <w:t>C. Tanggapan Atas Keberatan</w:t>
      </w:r>
    </w:p>
    <w:p w:rsidR="00CD6B27" w:rsidRPr="00CD6B27" w:rsidRDefault="00CD6B27" w:rsidP="00D3145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1. Atasan PPID wajib memberikan tanggapan dalam bentuk keputusan tertulis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selambat-lambatnya dalam waktu 30 (tiga puluh) hari kerja sejak dicatatnya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pengajuan keberatan tersebut dalam register keberatan.</w:t>
      </w:r>
    </w:p>
    <w:p w:rsidR="00CD6B27" w:rsidRPr="00CD6B27" w:rsidRDefault="00CD6B27" w:rsidP="00D31456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2. Keputusan tertulis sebagaimana dimaksud sekurang-kurangnya memuat :</w:t>
      </w:r>
    </w:p>
    <w:p w:rsidR="00CD6B27" w:rsidRPr="00CD6B27" w:rsidRDefault="00CD6B27" w:rsidP="00D3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a. Tanggal pembuatan surat tanggapan atas keberatan;</w:t>
      </w:r>
    </w:p>
    <w:p w:rsidR="00CD6B27" w:rsidRPr="00CD6B27" w:rsidRDefault="00CD6B27" w:rsidP="00D314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b. Nomor surat tanggapan atas keberatan;</w:t>
      </w:r>
    </w:p>
    <w:p w:rsidR="00CD6B27" w:rsidRPr="00CD6B27" w:rsidRDefault="00CD6B27" w:rsidP="00D31456">
      <w:pPr>
        <w:autoSpaceDE w:val="0"/>
        <w:autoSpaceDN w:val="0"/>
        <w:adjustRightInd w:val="0"/>
        <w:spacing w:after="0" w:line="240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c. Tanggapan/jawaban tertulis atasan PPID atas keberatan yang diajukan yang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berisi salah satu atau beberapa hal sebagai berikut : Mendukung sikap atau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putusan PPID disertai alasan dan pertimbangan yang jelas, Membatalkan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 xml:space="preserve">putusan PPID dan/atau </w:t>
      </w:r>
      <w:r w:rsidRPr="00CD6B27">
        <w:rPr>
          <w:rFonts w:ascii="Times New Roman" w:hAnsi="Times New Roman" w:cs="Times New Roman"/>
          <w:sz w:val="24"/>
          <w:szCs w:val="24"/>
        </w:rPr>
        <w:lastRenderedPageBreak/>
        <w:t>memerintahkan PPID untuk memberikan sebagian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atau seluruh informasi yang diminta kepada Pemohon, Memerintahkan PPID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untuk menjalankan kewajibannya dalam memberikan pelayanan informasi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sesuai dengan Undang-undang dan peraturan yang berlaku.</w:t>
      </w:r>
    </w:p>
    <w:p w:rsidR="00CD6B27" w:rsidRPr="00CD6B27" w:rsidRDefault="00CD6B27" w:rsidP="00D3145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3. Petugas Informasi menyampaikan atau mengirimkan keputusan Atasan PPID</w:t>
      </w:r>
      <w:r w:rsidR="00D31456"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kepada Pemohon atau kuasanya dan menyampaikan tembusan ke PPID.</w:t>
      </w:r>
    </w:p>
    <w:p w:rsidR="00CD6B27" w:rsidRPr="00D31456" w:rsidRDefault="00CD6B27" w:rsidP="00D31456">
      <w:p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D6B27">
        <w:rPr>
          <w:rFonts w:ascii="Times New Roman" w:hAnsi="Times New Roman" w:cs="Times New Roman"/>
          <w:sz w:val="24"/>
          <w:szCs w:val="24"/>
        </w:rPr>
        <w:t>4. Pemohon yang mengajukan keberatan yang tidak puas dengan keputusan</w:t>
      </w:r>
      <w:r w:rsidR="00D31456"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atasan PPID berhak mengajukan permohonan penyelesaian sengketa Informasi</w:t>
      </w:r>
      <w:r w:rsidR="00D31456"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kepada Komisi Informasi selambat-lambatnya 14 (empat belas) hari kerja sejak</w:t>
      </w:r>
      <w:r w:rsidR="00D31456">
        <w:rPr>
          <w:rFonts w:ascii="Times New Roman" w:hAnsi="Times New Roman" w:cs="Times New Roman"/>
          <w:sz w:val="24"/>
          <w:szCs w:val="24"/>
        </w:rPr>
        <w:t xml:space="preserve"> </w:t>
      </w:r>
      <w:r w:rsidRPr="00CD6B27">
        <w:rPr>
          <w:rFonts w:ascii="Times New Roman" w:hAnsi="Times New Roman" w:cs="Times New Roman"/>
          <w:sz w:val="24"/>
          <w:szCs w:val="24"/>
        </w:rPr>
        <w:t>diterimanya keputusan atasan PPID.</w:t>
      </w:r>
    </w:p>
    <w:sectPr w:rsidR="00CD6B27" w:rsidRPr="00D31456" w:rsidSect="00C954E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B27"/>
    <w:rsid w:val="00356098"/>
    <w:rsid w:val="00C954EC"/>
    <w:rsid w:val="00CD6B27"/>
    <w:rsid w:val="00D3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6B27"/>
    <w:pPr>
      <w:keepNext/>
      <w:suppressAutoHyphens/>
      <w:spacing w:after="0" w:line="240" w:lineRule="auto"/>
      <w:ind w:left="780" w:hanging="36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D6B27"/>
    <w:pPr>
      <w:keepNext/>
      <w:suppressAutoHyphens/>
      <w:spacing w:after="0" w:line="240" w:lineRule="auto"/>
      <w:ind w:left="150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B27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CD6B27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Hyperlink">
    <w:name w:val="Hyperlink"/>
    <w:basedOn w:val="DefaultParagraphFont"/>
    <w:rsid w:val="00CD6B27"/>
    <w:rPr>
      <w:color w:val="0000FF"/>
      <w:u w:val="single"/>
    </w:rPr>
  </w:style>
  <w:style w:type="paragraph" w:styleId="NoSpacing">
    <w:name w:val="No Spacing"/>
    <w:qFormat/>
    <w:rsid w:val="00CD6B2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D6B27"/>
    <w:pPr>
      <w:keepNext/>
      <w:suppressAutoHyphens/>
      <w:spacing w:after="0" w:line="240" w:lineRule="auto"/>
      <w:ind w:left="780" w:hanging="360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Heading2">
    <w:name w:val="heading 2"/>
    <w:basedOn w:val="Normal"/>
    <w:next w:val="Normal"/>
    <w:link w:val="Heading2Char"/>
    <w:qFormat/>
    <w:rsid w:val="00CD6B27"/>
    <w:pPr>
      <w:keepNext/>
      <w:suppressAutoHyphens/>
      <w:spacing w:after="0" w:line="240" w:lineRule="auto"/>
      <w:ind w:left="1500" w:hanging="360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6B27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Heading2Char">
    <w:name w:val="Heading 2 Char"/>
    <w:basedOn w:val="DefaultParagraphFont"/>
    <w:link w:val="Heading2"/>
    <w:rsid w:val="00CD6B27"/>
    <w:rPr>
      <w:rFonts w:ascii="Times New Roman" w:eastAsia="Times New Roman" w:hAnsi="Times New Roman" w:cs="Times New Roman"/>
      <w:b/>
      <w:bCs/>
      <w:sz w:val="24"/>
      <w:szCs w:val="24"/>
      <w:lang w:val="en-US" w:eastAsia="ar-SA"/>
    </w:rPr>
  </w:style>
  <w:style w:type="character" w:styleId="Hyperlink">
    <w:name w:val="Hyperlink"/>
    <w:basedOn w:val="DefaultParagraphFont"/>
    <w:rsid w:val="00CD6B27"/>
    <w:rPr>
      <w:color w:val="0000FF"/>
      <w:u w:val="single"/>
    </w:rPr>
  </w:style>
  <w:style w:type="paragraph" w:styleId="NoSpacing">
    <w:name w:val="No Spacing"/>
    <w:qFormat/>
    <w:rsid w:val="00CD6B2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pik@jogjakota.go.id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epegawaiandiklat@jogjakota.g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jogjakota.g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elitebook</cp:lastModifiedBy>
  <cp:revision>2</cp:revision>
  <dcterms:created xsi:type="dcterms:W3CDTF">2018-06-28T08:54:00Z</dcterms:created>
  <dcterms:modified xsi:type="dcterms:W3CDTF">2018-06-28T08:54:00Z</dcterms:modified>
</cp:coreProperties>
</file>