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B4" w:rsidRPr="008A1B4F" w:rsidRDefault="00CB7AB4" w:rsidP="008A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</w:pPr>
      <w:bookmarkStart w:id="0" w:name="_GoBack"/>
      <w:bookmarkEnd w:id="0"/>
      <w:r w:rsidRPr="008A1B4F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>TATA CARA PENGADUAN</w:t>
      </w:r>
      <w:r w:rsidR="00391DF7" w:rsidRPr="008A1B4F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>PENYALAHGUNAAN WEWENANG / PELANGGARAN APARATUR SIPIL</w:t>
      </w:r>
      <w:r w:rsidR="008A1B4F" w:rsidRPr="008A1B4F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 xml:space="preserve"> NEGARA</w:t>
      </w:r>
    </w:p>
    <w:p w:rsidR="008A1B4F" w:rsidRPr="008A1B4F" w:rsidRDefault="008A1B4F" w:rsidP="008A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A1B4F" w:rsidRPr="00E973ED" w:rsidRDefault="00CB7AB4" w:rsidP="00CB7A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</w:pPr>
      <w:r w:rsidRPr="00E973ED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>A.</w:t>
      </w:r>
      <w:r w:rsidR="00E973ED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 xml:space="preserve"> </w:t>
      </w:r>
      <w:r w:rsidRPr="00E973ED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>Prosedur Pengaduan</w:t>
      </w:r>
    </w:p>
    <w:p w:rsidR="00CB7AB4" w:rsidRPr="008A1B4F" w:rsidRDefault="00CB7AB4" w:rsidP="00B9564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1.</w:t>
      </w:r>
      <w:r w:rsid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 dapat menyampaikan pengaduan yang mengandung informasi atau indikasi</w:t>
      </w:r>
      <w:r w:rsidR="00391DF7"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terjadinya </w:t>
      </w:r>
      <w:r w:rsidR="00391DF7"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penyalahgunaan wewenang, penyimpangan atau pelanggaran perilaku yang</w:t>
      </w:r>
      <w:r w:rsidR="00391DF7"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dilakukan </w:t>
      </w:r>
      <w:r w:rsid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parat</w:t>
      </w:r>
      <w:r w:rsid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ur  S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ipil </w:t>
      </w:r>
      <w:r w:rsid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Negara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 cara :</w:t>
      </w:r>
    </w:p>
    <w:p w:rsidR="00CB7AB4" w:rsidRPr="008A1B4F" w:rsidRDefault="00CB7AB4" w:rsidP="00B95640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a.</w:t>
      </w:r>
      <w:r w:rsid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Datang langsu</w:t>
      </w:r>
      <w:r w:rsidR="00391DF7"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ng ke Kantor Badan Kepegawaian,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 dan Pelatihan atau</w:t>
      </w:r>
      <w:r w:rsidR="00391DF7"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instansi tempat bekerja terlapor;</w:t>
      </w:r>
    </w:p>
    <w:p w:rsidR="00CB7AB4" w:rsidRPr="008A1B4F" w:rsidRDefault="00CB7AB4" w:rsidP="008A1B4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b.</w:t>
      </w:r>
      <w:r w:rsid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 tertulis menyampaikan aduan melalui e-mail :</w:t>
      </w:r>
    </w:p>
    <w:p w:rsidR="00F2200B" w:rsidRDefault="008A1B4F" w:rsidP="00F2200B">
      <w:pPr>
        <w:pStyle w:val="NoSpacing"/>
        <w:ind w:firstLine="567"/>
        <w:rPr>
          <w:rFonts w:ascii="Times New Roman" w:eastAsia="Times New Roman" w:hAnsi="Times New Roman"/>
          <w:i/>
          <w:sz w:val="28"/>
          <w:szCs w:val="28"/>
          <w:lang w:val="id-ID" w:eastAsia="id-ID"/>
        </w:rPr>
      </w:pPr>
      <w:r w:rsidRPr="00E973ED">
        <w:rPr>
          <w:rFonts w:ascii="Times New Roman" w:eastAsia="Times New Roman" w:hAnsi="Times New Roman"/>
          <w:sz w:val="28"/>
          <w:szCs w:val="28"/>
          <w:lang w:eastAsia="id-ID"/>
        </w:rPr>
        <w:t>kepegawaiandiklat</w:t>
      </w:r>
      <w:r w:rsidR="00CB7AB4" w:rsidRPr="00E973ED">
        <w:rPr>
          <w:rFonts w:ascii="Times New Roman" w:eastAsia="Times New Roman" w:hAnsi="Times New Roman"/>
          <w:sz w:val="28"/>
          <w:szCs w:val="28"/>
          <w:lang w:eastAsia="id-ID"/>
        </w:rPr>
        <w:t>.go.id</w:t>
      </w:r>
      <w:r w:rsidRPr="00E973ED">
        <w:rPr>
          <w:rFonts w:ascii="Times New Roman" w:eastAsia="Times New Roman" w:hAnsi="Times New Roman"/>
          <w:sz w:val="28"/>
          <w:szCs w:val="28"/>
          <w:lang w:eastAsia="id-ID"/>
        </w:rPr>
        <w:t xml:space="preserve">    </w:t>
      </w:r>
      <w:r w:rsidRPr="00E973ED">
        <w:rPr>
          <w:rFonts w:ascii="Times New Roman" w:eastAsia="Times New Roman" w:hAnsi="Times New Roman"/>
          <w:i/>
          <w:sz w:val="28"/>
          <w:szCs w:val="28"/>
          <w:lang w:eastAsia="id-ID"/>
        </w:rPr>
        <w:t>atau</w:t>
      </w:r>
      <w:r w:rsidR="00F2200B">
        <w:rPr>
          <w:rFonts w:ascii="Times New Roman" w:eastAsia="Times New Roman" w:hAnsi="Times New Roman"/>
          <w:i/>
          <w:sz w:val="28"/>
          <w:szCs w:val="28"/>
          <w:lang w:eastAsia="id-ID"/>
        </w:rPr>
        <w:t xml:space="preserve"> </w:t>
      </w:r>
      <w:r w:rsidR="00F2200B">
        <w:rPr>
          <w:rFonts w:ascii="Times New Roman" w:eastAsia="Times New Roman" w:hAnsi="Times New Roman"/>
          <w:i/>
          <w:sz w:val="28"/>
          <w:szCs w:val="28"/>
          <w:lang w:val="id-ID" w:eastAsia="id-ID"/>
        </w:rPr>
        <w:t xml:space="preserve"> </w:t>
      </w:r>
    </w:p>
    <w:p w:rsidR="00CB7AB4" w:rsidRPr="00F2200B" w:rsidRDefault="00F2200B" w:rsidP="00F2200B">
      <w:pPr>
        <w:pStyle w:val="NoSpacing"/>
        <w:ind w:firstLine="567"/>
        <w:rPr>
          <w:rFonts w:ascii="Times New Roman" w:hAnsi="Times New Roman"/>
          <w:i/>
          <w:sz w:val="28"/>
          <w:szCs w:val="28"/>
          <w:lang w:val="id-ID"/>
        </w:rPr>
      </w:pPr>
      <w:r w:rsidRPr="00F2200B">
        <w:rPr>
          <w:rFonts w:ascii="Times New Roman" w:eastAsia="Times New Roman" w:hAnsi="Times New Roman"/>
          <w:i/>
          <w:sz w:val="28"/>
          <w:szCs w:val="28"/>
          <w:lang w:val="id-ID" w:eastAsia="id-ID"/>
        </w:rPr>
        <w:t xml:space="preserve"> </w:t>
      </w:r>
      <w:hyperlink r:id="rId5" w:history="1">
        <w:r w:rsidRPr="00F2200B">
          <w:rPr>
            <w:rStyle w:val="Hyperlink"/>
            <w:rFonts w:ascii="Times New Roman" w:hAnsi="Times New Roman"/>
            <w:color w:val="auto"/>
            <w:sz w:val="28"/>
            <w:szCs w:val="28"/>
          </w:rPr>
          <w:t>upik@jogjakota.go.id</w:t>
        </w:r>
      </w:hyperlink>
      <w:r w:rsidRPr="00F2200B">
        <w:rPr>
          <w:rFonts w:ascii="Times New Roman" w:hAnsi="Times New Roman"/>
          <w:sz w:val="28"/>
          <w:szCs w:val="28"/>
          <w:lang w:val="id-ID"/>
        </w:rPr>
        <w:t xml:space="preserve">   </w:t>
      </w:r>
      <w:r w:rsidRPr="00F2200B">
        <w:rPr>
          <w:rFonts w:ascii="Times New Roman" w:hAnsi="Times New Roman"/>
          <w:i/>
          <w:sz w:val="28"/>
          <w:szCs w:val="28"/>
          <w:lang w:val="id-ID"/>
        </w:rPr>
        <w:t>atau</w:t>
      </w:r>
    </w:p>
    <w:p w:rsidR="00CB7AB4" w:rsidRPr="00E973ED" w:rsidRDefault="00CB7AB4" w:rsidP="00E973ED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E973ED">
        <w:rPr>
          <w:rFonts w:ascii="Times New Roman" w:eastAsia="Times New Roman" w:hAnsi="Times New Roman" w:cs="Times New Roman"/>
          <w:sz w:val="28"/>
          <w:szCs w:val="28"/>
          <w:lang w:eastAsia="id-ID"/>
        </w:rPr>
        <w:t>situs resmi</w:t>
      </w:r>
      <w:r w:rsidR="008A1B4F" w:rsidRPr="00E973ED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 www.bkppjogjakota.go.id</w:t>
      </w:r>
    </w:p>
    <w:p w:rsidR="00CB7AB4" w:rsidRPr="008A1B4F" w:rsidRDefault="00CB7AB4" w:rsidP="00CB7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2.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Laporan pengaduan memuat sekurang-kurangnya informasi sebagai berikut :</w:t>
      </w:r>
    </w:p>
    <w:p w:rsidR="00CB7AB4" w:rsidRPr="008A1B4F" w:rsidRDefault="00CB7AB4" w:rsidP="00B956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a.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Identitas aparat yang dilaporkan, termasuk jabatan, serta satuan kerja tempat Terlapor</w:t>
      </w:r>
      <w:r w:rsidR="00391DF7"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bertugas.</w:t>
      </w:r>
    </w:p>
    <w:p w:rsidR="00CB7AB4" w:rsidRPr="008A1B4F" w:rsidRDefault="00CB7AB4" w:rsidP="00B956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b.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Perbuatan yang dilaporkan.</w:t>
      </w:r>
    </w:p>
    <w:p w:rsidR="00E973ED" w:rsidRDefault="00CB7AB4" w:rsidP="00B95640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c.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Menyertakan b</w:t>
      </w:r>
      <w:r w:rsidR="00391DF7"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ukti atau keterangan yang dapat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mendukung pengaduan yang</w:t>
      </w:r>
      <w:r w:rsidR="00391DF7"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disampaikan. </w:t>
      </w:r>
    </w:p>
    <w:p w:rsidR="00CB7AB4" w:rsidRPr="008A1B4F" w:rsidRDefault="00CB7AB4" w:rsidP="00B956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Bukti atau keterangan ini termasuk nama, alamat, dan nomor kontak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pihak lain yang dapat dimintai keterangan lebih lanjut untuk memperkuat pengaduan</w:t>
      </w:r>
      <w:r w:rsidR="00391DF7"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Pelapor.</w:t>
      </w:r>
    </w:p>
    <w:p w:rsidR="00CB7AB4" w:rsidRPr="008A1B4F" w:rsidRDefault="00CB7AB4" w:rsidP="00B95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3.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Perbuatan yang dilaporkan adalah</w:t>
      </w:r>
      <w:r w:rsidR="00391DF7"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 atau indikasi A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parat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>ur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ipil</w:t>
      </w:r>
      <w:r w:rsidR="00391DF7"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Negara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melakukan:</w:t>
      </w:r>
    </w:p>
    <w:p w:rsidR="00CB7AB4" w:rsidRPr="008A1B4F" w:rsidRDefault="00CB7AB4" w:rsidP="00B956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a.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Pelanggaran terhadap</w:t>
      </w:r>
      <w:r w:rsidR="00391DF7"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kode 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>etik dan/atau pedoman perilaku A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parat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>ur Sipil Negara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:rsidR="00CB7AB4" w:rsidRPr="008A1B4F" w:rsidRDefault="00CB7AB4" w:rsidP="00B956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b.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Penyalahgunaan wewenang/jabatan;</w:t>
      </w:r>
    </w:p>
    <w:p w:rsidR="00CB7AB4" w:rsidRPr="008A1B4F" w:rsidRDefault="00CB7AB4" w:rsidP="00B956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c.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Pelanggaran sumpah jabatan;</w:t>
      </w:r>
    </w:p>
    <w:p w:rsidR="00CB7AB4" w:rsidRPr="008A1B4F" w:rsidRDefault="00CB7AB4" w:rsidP="00B956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d.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Pelanggaran 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>terhadap Peraturan D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isiplin Pegawai Negeri Sipil;</w:t>
      </w:r>
    </w:p>
    <w:p w:rsidR="00CB7AB4" w:rsidRPr="008A1B4F" w:rsidRDefault="00CB7AB4" w:rsidP="00B95640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e.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Perbuatan tercela, yaitu perbuatan amoral, asusila, atau perbuatan yang tidak</w:t>
      </w:r>
      <w:r w:rsidR="00391DF7"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selayaknya</w:t>
      </w:r>
      <w:r w:rsidR="00391DF7"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 oleh seorang A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parat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>ur Sipil Negara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maupun selaku anggota masyarakat;</w:t>
      </w:r>
    </w:p>
    <w:p w:rsidR="00CB7AB4" w:rsidRPr="008A1B4F" w:rsidRDefault="00CB7AB4" w:rsidP="00B956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f.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Pelanggaran hukum, baik dilakukan dengan sengaja, maupun karena kelalaian dan</w:t>
      </w:r>
      <w:r w:rsidR="00391DF7"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ketidakpahaman;</w:t>
      </w:r>
    </w:p>
    <w:p w:rsidR="00CB7AB4" w:rsidRPr="008A1B4F" w:rsidRDefault="00CB7AB4" w:rsidP="00B956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g.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Mal administrasi, yaitu terjadinya kesalahan, kekeliruan atau kelalaian yang bersifat</w:t>
      </w:r>
      <w:r w:rsidR="00391DF7"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administrati</w:t>
      </w:r>
      <w:r w:rsidR="00391DF7"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f;</w:t>
      </w:r>
    </w:p>
    <w:p w:rsidR="00CB7AB4" w:rsidRDefault="00CB7AB4" w:rsidP="00B95640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h</w:t>
      </w:r>
      <w:r w:rsidR="00391DF7"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Pelayanan publik yang tidak memuaskan yang dapat merugikan pihak-pihak yang</w:t>
      </w:r>
      <w:r w:rsidR="00391DF7"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berkepentingan serta masyarakat secara umum.</w:t>
      </w:r>
    </w:p>
    <w:p w:rsidR="00E973ED" w:rsidRPr="008A1B4F" w:rsidRDefault="00E973ED" w:rsidP="00B95640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973ED" w:rsidRPr="00E973ED" w:rsidRDefault="00CB7AB4" w:rsidP="00B95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</w:pPr>
      <w:r w:rsidRPr="00E973ED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>B.</w:t>
      </w:r>
      <w:r w:rsidR="00E973ED" w:rsidRPr="00E973ED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 xml:space="preserve"> </w:t>
      </w:r>
      <w:r w:rsidRPr="00E973ED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>Kerahasiaan Identitas</w:t>
      </w:r>
      <w:r w:rsidR="00391DF7" w:rsidRPr="00E973ED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 xml:space="preserve"> </w:t>
      </w:r>
    </w:p>
    <w:p w:rsidR="00CB7AB4" w:rsidRPr="00E973ED" w:rsidRDefault="00CB7AB4" w:rsidP="00B956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>Dalam penanganan laporan pengaduan</w:t>
      </w:r>
      <w:r w:rsidR="00391DF7" w:rsidRP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>baik pelapor maupun terlapor berhak :</w:t>
      </w:r>
    </w:p>
    <w:p w:rsidR="00CB7AB4" w:rsidRPr="008A1B4F" w:rsidRDefault="00CB7AB4" w:rsidP="00B956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1.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Mendapatkan perlindungan kerahasiaan identitasnya.</w:t>
      </w:r>
    </w:p>
    <w:p w:rsidR="00CB7AB4" w:rsidRPr="008A1B4F" w:rsidRDefault="00CB7AB4" w:rsidP="00B95640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2.</w:t>
      </w:r>
      <w:r w:rsidR="00E973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Mendapatkan kesempatan untuk dapat memberikan keterangan secara bebas tanpa</w:t>
      </w:r>
      <w:r w:rsidR="00391DF7"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paksaan dari pihak manapun.</w:t>
      </w:r>
    </w:p>
    <w:p w:rsidR="00CB7AB4" w:rsidRDefault="00CB7AB4" w:rsidP="00B956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3.</w:t>
      </w:r>
      <w:r w:rsidR="00E108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Mendapatkan perlakuan yang sama dalam pemeriksaan.</w:t>
      </w:r>
    </w:p>
    <w:p w:rsidR="00E108C7" w:rsidRPr="008A1B4F" w:rsidRDefault="00E108C7" w:rsidP="00B956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B7AB4" w:rsidRPr="00E108C7" w:rsidRDefault="00CB7AB4" w:rsidP="00B95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</w:pPr>
      <w:r w:rsidRPr="00E108C7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>C.</w:t>
      </w:r>
      <w:r w:rsidR="00E108C7" w:rsidRPr="00E108C7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 xml:space="preserve"> </w:t>
      </w:r>
      <w:r w:rsidRPr="00E108C7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>Penanganan Pengaduan</w:t>
      </w:r>
    </w:p>
    <w:p w:rsidR="00CB7AB4" w:rsidRPr="008A1B4F" w:rsidRDefault="00CB7AB4" w:rsidP="00B956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Pengaduan yang diterima akan dilakukan verifikasi kebenaran identitas baik pelapor maupun</w:t>
      </w:r>
    </w:p>
    <w:p w:rsidR="00CB7AB4" w:rsidRPr="008A1B4F" w:rsidRDefault="00CB7AB4" w:rsidP="00B9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terlapor, selanjutnya pengaduan akan diproses melalui penelahaan awal sebelum dapat</w:t>
      </w:r>
      <w:r w:rsidR="00391DF7"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ditindaklanjuti dengan proses pemeriksaan atau tidak.</w:t>
      </w:r>
    </w:p>
    <w:p w:rsidR="00E108C7" w:rsidRDefault="00CB7AB4" w:rsidP="00B9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Apabila berdasarkan hasil pemeriksaan materi pengaduan terbukti kebenarannya, terlapor</w:t>
      </w:r>
      <w:r w:rsidR="00E108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akan dijatuhi sanksi/hukuman disiplin sesuai dengan ketentuan yang berlaku. </w:t>
      </w:r>
    </w:p>
    <w:p w:rsidR="00CB7AB4" w:rsidRPr="008A1B4F" w:rsidRDefault="00CB7AB4" w:rsidP="00B956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Dalam hal</w:t>
      </w:r>
      <w:r w:rsidR="00E108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pengaduan tidak terbukti kebenarannya, maka pemeriksaan tidak dapat ditindaklanjuti dan</w:t>
      </w:r>
    </w:p>
    <w:p w:rsidR="00CB7AB4" w:rsidRPr="008A1B4F" w:rsidRDefault="00CB7AB4" w:rsidP="00B95640">
      <w:pPr>
        <w:spacing w:after="0" w:line="240" w:lineRule="auto"/>
        <w:ind w:left="284" w:right="-33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1B4F">
        <w:rPr>
          <w:rFonts w:ascii="Times New Roman" w:eastAsia="Times New Roman" w:hAnsi="Times New Roman" w:cs="Times New Roman"/>
          <w:sz w:val="24"/>
          <w:szCs w:val="24"/>
          <w:lang w:eastAsia="id-ID"/>
        </w:rPr>
        <w:t>akan diarsipkan dan dapat dipergunakan sewaktu-waktu apabila diperlukan.</w:t>
      </w:r>
    </w:p>
    <w:p w:rsidR="00056A00" w:rsidRPr="008A1B4F" w:rsidRDefault="00056A00">
      <w:pPr>
        <w:rPr>
          <w:rFonts w:ascii="Times New Roman" w:hAnsi="Times New Roman" w:cs="Times New Roman"/>
          <w:sz w:val="24"/>
          <w:szCs w:val="24"/>
        </w:rPr>
      </w:pPr>
    </w:p>
    <w:sectPr w:rsidR="00056A00" w:rsidRPr="008A1B4F" w:rsidSect="008A1B4F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B4"/>
    <w:rsid w:val="00056A00"/>
    <w:rsid w:val="00391DF7"/>
    <w:rsid w:val="003F5630"/>
    <w:rsid w:val="00476938"/>
    <w:rsid w:val="008A1B4F"/>
    <w:rsid w:val="00A55EB2"/>
    <w:rsid w:val="00B95640"/>
    <w:rsid w:val="00CB7AB4"/>
    <w:rsid w:val="00E108C7"/>
    <w:rsid w:val="00E973ED"/>
    <w:rsid w:val="00F2200B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200B"/>
    <w:rPr>
      <w:color w:val="0000FF"/>
      <w:u w:val="single"/>
    </w:rPr>
  </w:style>
  <w:style w:type="paragraph" w:styleId="NoSpacing">
    <w:name w:val="No Spacing"/>
    <w:qFormat/>
    <w:rsid w:val="00F220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200B"/>
    <w:rPr>
      <w:color w:val="0000FF"/>
      <w:u w:val="single"/>
    </w:rPr>
  </w:style>
  <w:style w:type="paragraph" w:styleId="NoSpacing">
    <w:name w:val="No Spacing"/>
    <w:qFormat/>
    <w:rsid w:val="00F220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ik@jogjakota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elitebook</cp:lastModifiedBy>
  <cp:revision>2</cp:revision>
  <dcterms:created xsi:type="dcterms:W3CDTF">2018-06-28T08:55:00Z</dcterms:created>
  <dcterms:modified xsi:type="dcterms:W3CDTF">2018-06-28T08:55:00Z</dcterms:modified>
</cp:coreProperties>
</file>